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C86" w:rsidRDefault="00673C86" w:rsidP="00673C86">
      <w:pPr>
        <w:rPr>
          <w:rFonts w:asciiTheme="majorHAnsi" w:hAnsiTheme="majorHAnsi"/>
        </w:rPr>
      </w:pPr>
      <w:r>
        <w:rPr>
          <w:rFonts w:asciiTheme="majorHAnsi" w:hAnsiTheme="majorHAnsi"/>
          <w:noProof/>
          <w:lang w:eastAsia="pl-PL"/>
        </w:rPr>
        <w:drawing>
          <wp:inline distT="0" distB="0" distL="0" distR="0" wp14:anchorId="5BC4B3C5">
            <wp:extent cx="5752465" cy="1390650"/>
            <wp:effectExtent l="0" t="0" r="63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139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73C86" w:rsidRDefault="00673C86" w:rsidP="00673C86">
      <w:pPr>
        <w:rPr>
          <w:rFonts w:asciiTheme="majorHAnsi" w:hAnsiTheme="majorHAnsi"/>
        </w:rPr>
      </w:pPr>
    </w:p>
    <w:p w:rsidR="00673C86" w:rsidRPr="00BD165A" w:rsidRDefault="00673C86" w:rsidP="00673C86">
      <w:pPr>
        <w:rPr>
          <w:rFonts w:asciiTheme="majorHAnsi" w:hAnsiTheme="majorHAnsi"/>
        </w:rPr>
      </w:pPr>
      <w:r w:rsidRPr="00BD165A">
        <w:rPr>
          <w:rFonts w:asciiTheme="majorHAnsi" w:hAnsiTheme="majorHAnsi"/>
        </w:rPr>
        <w:t xml:space="preserve">SCWOP Sektor 3 tym razem swoimi działaniami obejmie organizacje działające na rzecz seniorów. Od lipca 2015 roku rozpoczynamy </w:t>
      </w:r>
      <w:proofErr w:type="spellStart"/>
      <w:r w:rsidRPr="00BD165A">
        <w:rPr>
          <w:rFonts w:asciiTheme="majorHAnsi" w:hAnsiTheme="majorHAnsi"/>
          <w:b/>
        </w:rPr>
        <w:t>PROfesjonalizację</w:t>
      </w:r>
      <w:proofErr w:type="spellEnd"/>
      <w:r w:rsidRPr="00BD165A">
        <w:rPr>
          <w:rFonts w:asciiTheme="majorHAnsi" w:hAnsiTheme="majorHAnsi"/>
          <w:b/>
        </w:rPr>
        <w:t xml:space="preserve"> senioralnych NGO</w:t>
      </w:r>
      <w:r w:rsidRPr="00BD165A">
        <w:rPr>
          <w:rFonts w:asciiTheme="majorHAnsi" w:hAnsiTheme="majorHAnsi"/>
        </w:rPr>
        <w:t xml:space="preserve">. </w:t>
      </w:r>
    </w:p>
    <w:p w:rsidR="00673C86" w:rsidRPr="00BD165A" w:rsidRDefault="00673C86" w:rsidP="00673C86">
      <w:pPr>
        <w:rPr>
          <w:rFonts w:asciiTheme="majorHAnsi" w:hAnsiTheme="majorHAnsi"/>
        </w:rPr>
      </w:pPr>
      <w:r w:rsidRPr="00BD165A">
        <w:rPr>
          <w:rFonts w:asciiTheme="majorHAnsi" w:hAnsiTheme="majorHAnsi"/>
          <w:noProof/>
          <w:lang w:eastAsia="pl-PL"/>
        </w:rPr>
        <w:drawing>
          <wp:inline distT="0" distB="0" distL="0" distR="0" wp14:anchorId="3D0FC1F8" wp14:editId="20910AE8">
            <wp:extent cx="9525" cy="9525"/>
            <wp:effectExtent l="0" t="0" r="0" b="0"/>
            <wp:docPr id="1" name="Obraz 1" descr="Nieznany obiek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ieznany obiek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3C86" w:rsidRPr="00BD165A" w:rsidRDefault="00673C86" w:rsidP="00673C86">
      <w:pPr>
        <w:rPr>
          <w:rFonts w:asciiTheme="majorHAnsi" w:hAnsiTheme="majorHAnsi"/>
        </w:rPr>
      </w:pPr>
      <w:proofErr w:type="spellStart"/>
      <w:r w:rsidRPr="00BD165A">
        <w:rPr>
          <w:rFonts w:asciiTheme="majorHAnsi" w:hAnsiTheme="majorHAnsi"/>
          <w:b/>
          <w:bCs/>
        </w:rPr>
        <w:t>PROfesjonalizacja</w:t>
      </w:r>
      <w:proofErr w:type="spellEnd"/>
      <w:r w:rsidRPr="00BD165A">
        <w:rPr>
          <w:rFonts w:asciiTheme="majorHAnsi" w:hAnsiTheme="majorHAnsi"/>
          <w:b/>
          <w:bCs/>
        </w:rPr>
        <w:t xml:space="preserve"> </w:t>
      </w:r>
      <w:proofErr w:type="spellStart"/>
      <w:r w:rsidRPr="00BD165A">
        <w:rPr>
          <w:rFonts w:asciiTheme="majorHAnsi" w:hAnsiTheme="majorHAnsi"/>
          <w:b/>
          <w:bCs/>
        </w:rPr>
        <w:t>senioralnychNGO</w:t>
      </w:r>
      <w:proofErr w:type="spellEnd"/>
      <w:r w:rsidRPr="00BD165A">
        <w:rPr>
          <w:rFonts w:asciiTheme="majorHAnsi" w:hAnsiTheme="majorHAnsi"/>
        </w:rPr>
        <w:t xml:space="preserve"> to projekt skierowany do 10 organizacji pozarządowych działających na rzecz seniorów z terenu gmin Szczecin i Stargard Szczeciński oraz powiatów stargardzkiego i gryfińskiego. Do udziału zapraszamy osoby  w wieku 60+. </w:t>
      </w:r>
    </w:p>
    <w:p w:rsidR="00673C86" w:rsidRPr="00BD165A" w:rsidRDefault="00673C86" w:rsidP="00673C86">
      <w:pPr>
        <w:rPr>
          <w:rFonts w:asciiTheme="majorHAnsi" w:hAnsiTheme="majorHAnsi"/>
        </w:rPr>
      </w:pPr>
      <w:r w:rsidRPr="00BD165A">
        <w:rPr>
          <w:rFonts w:asciiTheme="majorHAnsi" w:hAnsiTheme="majorHAnsi"/>
        </w:rPr>
        <w:t>W ramach prowadzonego wsparcia oferujemy m.in.:</w:t>
      </w:r>
    </w:p>
    <w:p w:rsidR="00673C86" w:rsidRPr="00BD165A" w:rsidRDefault="00673C86" w:rsidP="00673C86">
      <w:pPr>
        <w:numPr>
          <w:ilvl w:val="0"/>
          <w:numId w:val="1"/>
        </w:numPr>
        <w:rPr>
          <w:rFonts w:asciiTheme="majorHAnsi" w:hAnsiTheme="majorHAnsi"/>
        </w:rPr>
      </w:pPr>
      <w:r w:rsidRPr="00BD165A">
        <w:rPr>
          <w:rFonts w:asciiTheme="majorHAnsi" w:hAnsiTheme="majorHAnsi"/>
        </w:rPr>
        <w:t>coaching dla organizacji pozarządowych, dzięki czemu wypracowany zostanie Długofalowy Plan Rozwojowy dostosowany do wewnętrznych potrzeb organizacji (10 godzin profesjonalnego wsparcia opartego na posiadanych zasobach i możliwościach rozwoju organizacji)</w:t>
      </w:r>
    </w:p>
    <w:p w:rsidR="00673C86" w:rsidRPr="00BD165A" w:rsidRDefault="00673C86" w:rsidP="00673C86">
      <w:pPr>
        <w:numPr>
          <w:ilvl w:val="0"/>
          <w:numId w:val="1"/>
        </w:numPr>
        <w:rPr>
          <w:rFonts w:asciiTheme="majorHAnsi" w:hAnsiTheme="majorHAnsi"/>
        </w:rPr>
      </w:pPr>
      <w:r w:rsidRPr="00BD165A">
        <w:rPr>
          <w:rFonts w:asciiTheme="majorHAnsi" w:hAnsiTheme="majorHAnsi"/>
        </w:rPr>
        <w:t>3 szkolenia, których tematyka dotyczyć będzie obszarów związanych z działaniem NGO (pisania wniosków o dofinansowanie, realizacji wydarzeń w przestrzeni publicznej oraz działań promocyjno-wizerunkowych)</w:t>
      </w:r>
    </w:p>
    <w:p w:rsidR="00673C86" w:rsidRPr="00BD165A" w:rsidRDefault="00673C86" w:rsidP="00673C86">
      <w:pPr>
        <w:numPr>
          <w:ilvl w:val="0"/>
          <w:numId w:val="1"/>
        </w:numPr>
        <w:rPr>
          <w:rFonts w:asciiTheme="majorHAnsi" w:hAnsiTheme="majorHAnsi"/>
        </w:rPr>
      </w:pPr>
      <w:r w:rsidRPr="00BD165A">
        <w:rPr>
          <w:rFonts w:asciiTheme="majorHAnsi" w:hAnsiTheme="majorHAnsi"/>
        </w:rPr>
        <w:t>10 godzin doradztwa specjalistycznego (w tym porady prawne, księgowe, finansowe) dostosowane do poziomu rozwoju organizacji i potrzeb</w:t>
      </w:r>
    </w:p>
    <w:p w:rsidR="00673C86" w:rsidRPr="00BD165A" w:rsidRDefault="00673C86" w:rsidP="00673C86">
      <w:pPr>
        <w:numPr>
          <w:ilvl w:val="0"/>
          <w:numId w:val="1"/>
        </w:numPr>
        <w:rPr>
          <w:rFonts w:asciiTheme="majorHAnsi" w:hAnsiTheme="majorHAnsi"/>
        </w:rPr>
      </w:pPr>
      <w:r w:rsidRPr="00BD165A">
        <w:rPr>
          <w:rFonts w:asciiTheme="majorHAnsi" w:hAnsiTheme="majorHAnsi"/>
        </w:rPr>
        <w:t xml:space="preserve">bieżące wsparcie animatora organizacji, który odpowie na wszelkie pytania dotyczące działalności organizacji wykraczające poza zakres wsparcia specjalistycznego </w:t>
      </w:r>
    </w:p>
    <w:p w:rsidR="00673C86" w:rsidRPr="00BD165A" w:rsidRDefault="00673C86" w:rsidP="00673C86">
      <w:pPr>
        <w:rPr>
          <w:rFonts w:asciiTheme="majorHAnsi" w:hAnsiTheme="majorHAnsi"/>
        </w:rPr>
      </w:pPr>
      <w:r w:rsidRPr="00BD165A">
        <w:rPr>
          <w:rFonts w:asciiTheme="majorHAnsi" w:hAnsiTheme="majorHAnsi"/>
        </w:rPr>
        <w:t xml:space="preserve">Jako zwieńczenie prowadzonych działań, odbędzie się seminarium dotyczące współpracy i działań senioralnych NGO na terenie województwa Zachodniopomorskiego. </w:t>
      </w:r>
    </w:p>
    <w:p w:rsidR="00673C86" w:rsidRPr="00BD165A" w:rsidRDefault="00673C86" w:rsidP="00673C86">
      <w:pPr>
        <w:rPr>
          <w:rFonts w:asciiTheme="majorHAnsi" w:hAnsiTheme="majorHAnsi"/>
        </w:rPr>
      </w:pPr>
      <w:r w:rsidRPr="00BD165A">
        <w:rPr>
          <w:rFonts w:asciiTheme="majorHAnsi" w:hAnsiTheme="majorHAnsi"/>
        </w:rPr>
        <w:t xml:space="preserve">Rezultatem ma być </w:t>
      </w:r>
      <w:r w:rsidRPr="00BD165A">
        <w:rPr>
          <w:rFonts w:asciiTheme="majorHAnsi" w:hAnsiTheme="majorHAnsi" w:cs="Arial"/>
        </w:rPr>
        <w:t xml:space="preserve">trwałe podniesienie wiedzy i jakości działań organizacji senioralnych – organizacji skupiających seniorów (osoby 60+). </w:t>
      </w:r>
      <w:r w:rsidRPr="00BD165A">
        <w:rPr>
          <w:rFonts w:asciiTheme="majorHAnsi" w:hAnsiTheme="majorHAnsi"/>
        </w:rPr>
        <w:t xml:space="preserve"> </w:t>
      </w:r>
    </w:p>
    <w:p w:rsidR="00673C86" w:rsidRDefault="00673C86" w:rsidP="00673C86">
      <w:pPr>
        <w:rPr>
          <w:rFonts w:asciiTheme="majorHAnsi" w:hAnsiTheme="majorHAnsi"/>
        </w:rPr>
      </w:pPr>
    </w:p>
    <w:p w:rsidR="00673C86" w:rsidRDefault="00673C86" w:rsidP="00673C86">
      <w:pPr>
        <w:rPr>
          <w:rFonts w:asciiTheme="majorHAnsi" w:hAnsiTheme="majorHAnsi"/>
        </w:rPr>
      </w:pPr>
    </w:p>
    <w:p w:rsidR="00673C86" w:rsidRDefault="00673C86" w:rsidP="00673C86">
      <w:pPr>
        <w:rPr>
          <w:rFonts w:asciiTheme="majorHAnsi" w:hAnsiTheme="majorHAnsi"/>
        </w:rPr>
      </w:pPr>
    </w:p>
    <w:p w:rsidR="00673C86" w:rsidRDefault="00673C86" w:rsidP="00673C86">
      <w:pPr>
        <w:rPr>
          <w:rFonts w:asciiTheme="majorHAnsi" w:hAnsiTheme="majorHAnsi"/>
        </w:rPr>
      </w:pPr>
    </w:p>
    <w:p w:rsidR="00673C86" w:rsidRDefault="00673C86" w:rsidP="00673C86">
      <w:pPr>
        <w:rPr>
          <w:rFonts w:asciiTheme="majorHAnsi" w:hAnsiTheme="majorHAnsi"/>
        </w:rPr>
      </w:pPr>
    </w:p>
    <w:p w:rsidR="00673C86" w:rsidRDefault="00673C86" w:rsidP="00673C86">
      <w:pPr>
        <w:rPr>
          <w:rFonts w:asciiTheme="majorHAnsi" w:hAnsiTheme="majorHAnsi"/>
        </w:rPr>
      </w:pPr>
    </w:p>
    <w:p w:rsidR="00673C86" w:rsidRPr="00BD165A" w:rsidRDefault="00673C86" w:rsidP="00673C86">
      <w:pPr>
        <w:rPr>
          <w:rFonts w:asciiTheme="majorHAnsi" w:hAnsiTheme="majorHAnsi"/>
        </w:rPr>
      </w:pPr>
      <w:bookmarkStart w:id="0" w:name="_GoBack"/>
      <w:bookmarkEnd w:id="0"/>
      <w:r w:rsidRPr="00BD165A">
        <w:rPr>
          <w:rFonts w:asciiTheme="majorHAnsi" w:hAnsiTheme="majorHAnsi"/>
        </w:rPr>
        <w:lastRenderedPageBreak/>
        <w:t>Co zrobić, aby wziąć udział?</w:t>
      </w:r>
    </w:p>
    <w:p w:rsidR="00673C86" w:rsidRPr="00BD165A" w:rsidRDefault="00673C86" w:rsidP="00673C86">
      <w:pPr>
        <w:numPr>
          <w:ilvl w:val="0"/>
          <w:numId w:val="2"/>
        </w:numPr>
        <w:rPr>
          <w:rFonts w:asciiTheme="majorHAnsi" w:hAnsiTheme="majorHAnsi"/>
        </w:rPr>
      </w:pPr>
      <w:r w:rsidRPr="00BD165A">
        <w:rPr>
          <w:rFonts w:asciiTheme="majorHAnsi" w:hAnsiTheme="majorHAnsi"/>
        </w:rPr>
        <w:t>Po pierwsze należy zgłosić swoją organizację przez formularz zgłoszeniowy uzupełniając wszystkie pola.</w:t>
      </w:r>
    </w:p>
    <w:p w:rsidR="00673C86" w:rsidRPr="00BD165A" w:rsidRDefault="00673C86" w:rsidP="00673C86">
      <w:pPr>
        <w:rPr>
          <w:rFonts w:asciiTheme="majorHAnsi" w:hAnsiTheme="majorHAnsi"/>
        </w:rPr>
      </w:pPr>
      <w:r>
        <w:rPr>
          <w:rFonts w:asciiTheme="majorHAnsi" w:hAnsiTheme="majorHAnsi"/>
        </w:rPr>
        <w:pict>
          <v:rect id="_x0000_i1025" style="width:0;height:1.5pt" o:hralign="center" o:hrstd="t" o:hrnoshade="t" o:hr="t" fillcolor="#333" stroked="f"/>
        </w:pict>
      </w:r>
    </w:p>
    <w:p w:rsidR="00673C86" w:rsidRPr="00BD165A" w:rsidRDefault="00673C86" w:rsidP="00673C86">
      <w:pPr>
        <w:rPr>
          <w:rFonts w:asciiTheme="majorHAnsi" w:hAnsiTheme="majorHAnsi"/>
        </w:rPr>
      </w:pPr>
      <w:hyperlink r:id="rId9" w:history="1">
        <w:r w:rsidRPr="006213B9">
          <w:rPr>
            <w:rStyle w:val="Hipercze"/>
            <w:rFonts w:asciiTheme="majorHAnsi" w:hAnsiTheme="majorHAnsi"/>
          </w:rPr>
          <w:t>&gt;&gt;&gt;&gt;&gt;&gt;FORMULARZ ZGŁOSZENIOWY&lt;&lt;&lt;&lt;&lt;&lt;</w:t>
        </w:r>
      </w:hyperlink>
    </w:p>
    <w:p w:rsidR="00673C86" w:rsidRPr="00BD165A" w:rsidRDefault="00673C86" w:rsidP="00673C86">
      <w:pPr>
        <w:rPr>
          <w:rFonts w:asciiTheme="majorHAnsi" w:hAnsiTheme="majorHAnsi"/>
        </w:rPr>
      </w:pPr>
      <w:r>
        <w:rPr>
          <w:rFonts w:asciiTheme="majorHAnsi" w:hAnsiTheme="majorHAnsi"/>
        </w:rPr>
        <w:pict>
          <v:rect id="_x0000_i1026" style="width:0;height:1.5pt" o:hralign="center" o:hrstd="t" o:hrnoshade="t" o:hr="t" fillcolor="#333" stroked="f"/>
        </w:pict>
      </w:r>
    </w:p>
    <w:p w:rsidR="00673C86" w:rsidRPr="00BD165A" w:rsidRDefault="00673C86" w:rsidP="00673C86">
      <w:pPr>
        <w:numPr>
          <w:ilvl w:val="0"/>
          <w:numId w:val="3"/>
        </w:numPr>
        <w:rPr>
          <w:rFonts w:asciiTheme="majorHAnsi" w:hAnsiTheme="majorHAnsi"/>
        </w:rPr>
      </w:pPr>
      <w:r w:rsidRPr="00BD165A">
        <w:rPr>
          <w:rFonts w:asciiTheme="majorHAnsi" w:hAnsiTheme="majorHAnsi"/>
        </w:rPr>
        <w:t>Następnie, oczekiwać a kontakt ze strony przedstawiciela Sektora 3, skontaktuje się, aby porozmawiać na temat działalności organizacji.</w:t>
      </w:r>
    </w:p>
    <w:p w:rsidR="005061F4" w:rsidRPr="00673C86" w:rsidRDefault="00673C86" w:rsidP="005061F4">
      <w:pPr>
        <w:numPr>
          <w:ilvl w:val="0"/>
          <w:numId w:val="3"/>
        </w:numPr>
        <w:rPr>
          <w:rFonts w:asciiTheme="majorHAnsi" w:hAnsiTheme="majorHAnsi"/>
        </w:rPr>
      </w:pPr>
      <w:r w:rsidRPr="00BD165A">
        <w:rPr>
          <w:rFonts w:asciiTheme="majorHAnsi" w:hAnsiTheme="majorHAnsi"/>
        </w:rPr>
        <w:t>Ostatecznie podjęta zostanie decyzja wyłaniająca 10 organizacji, które wezmą udział w projekcie i zostaną zaproszone a podpisanie umowy, która regulować będzie wszelkie prawa i obowiązki wynikające z uczestnictwa.</w:t>
      </w:r>
    </w:p>
    <w:p w:rsidR="005061F4" w:rsidRDefault="005061F4" w:rsidP="005061F4">
      <w:pPr>
        <w:tabs>
          <w:tab w:val="left" w:pos="1306"/>
        </w:tabs>
      </w:pPr>
    </w:p>
    <w:p w:rsidR="005061F4" w:rsidRDefault="005061F4" w:rsidP="005061F4">
      <w:pPr>
        <w:tabs>
          <w:tab w:val="left" w:pos="1306"/>
        </w:tabs>
      </w:pPr>
    </w:p>
    <w:p w:rsidR="005061F4" w:rsidRPr="005061F4" w:rsidRDefault="005061F4" w:rsidP="005061F4">
      <w:pPr>
        <w:tabs>
          <w:tab w:val="left" w:pos="1306"/>
        </w:tabs>
      </w:pPr>
    </w:p>
    <w:sectPr w:rsidR="005061F4" w:rsidRPr="005061F4" w:rsidSect="005061F4">
      <w:footerReference w:type="default" r:id="rId10"/>
      <w:pgSz w:w="11906" w:h="16838"/>
      <w:pgMar w:top="1417" w:right="1417" w:bottom="1417" w:left="1417" w:header="708" w:footer="18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3494" w:rsidRDefault="00843494" w:rsidP="005061F4">
      <w:pPr>
        <w:spacing w:after="0" w:line="240" w:lineRule="auto"/>
      </w:pPr>
      <w:r>
        <w:separator/>
      </w:r>
    </w:p>
  </w:endnote>
  <w:endnote w:type="continuationSeparator" w:id="0">
    <w:p w:rsidR="00843494" w:rsidRDefault="00843494" w:rsidP="00506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1F4" w:rsidRDefault="00673C86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align>center</wp:align>
          </wp:positionV>
          <wp:extent cx="5645785" cy="1010285"/>
          <wp:effectExtent l="0" t="0" r="0" b="0"/>
          <wp:wrapNone/>
          <wp:docPr id="2" name="Obraz 2" descr="finansowa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nansowa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6" t="1991" r="922" b="4918"/>
                  <a:stretch>
                    <a:fillRect/>
                  </a:stretch>
                </pic:blipFill>
                <pic:spPr bwMode="auto">
                  <a:xfrm>
                    <a:off x="0" y="0"/>
                    <a:ext cx="5645785" cy="1010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3494" w:rsidRDefault="00843494" w:rsidP="005061F4">
      <w:pPr>
        <w:spacing w:after="0" w:line="240" w:lineRule="auto"/>
      </w:pPr>
      <w:r>
        <w:separator/>
      </w:r>
    </w:p>
  </w:footnote>
  <w:footnote w:type="continuationSeparator" w:id="0">
    <w:p w:rsidR="00843494" w:rsidRDefault="00843494" w:rsidP="005061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611BD"/>
    <w:multiLevelType w:val="multilevel"/>
    <w:tmpl w:val="813A3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BC5A90"/>
    <w:multiLevelType w:val="multilevel"/>
    <w:tmpl w:val="2B5A96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C10385B"/>
    <w:multiLevelType w:val="multilevel"/>
    <w:tmpl w:val="5DB8B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1F4"/>
    <w:rsid w:val="001008A4"/>
    <w:rsid w:val="005061F4"/>
    <w:rsid w:val="00524D59"/>
    <w:rsid w:val="00640A4C"/>
    <w:rsid w:val="00673C86"/>
    <w:rsid w:val="00843494"/>
    <w:rsid w:val="00B9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73CC95C-BC2C-4C2B-AC98-6764434E3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3C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6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61F4"/>
  </w:style>
  <w:style w:type="paragraph" w:styleId="Stopka">
    <w:name w:val="footer"/>
    <w:basedOn w:val="Normalny"/>
    <w:link w:val="StopkaZnak"/>
    <w:uiPriority w:val="99"/>
    <w:unhideWhenUsed/>
    <w:rsid w:val="00506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61F4"/>
  </w:style>
  <w:style w:type="character" w:styleId="Hipercze">
    <w:name w:val="Hyperlink"/>
    <w:basedOn w:val="Domylnaczcionkaakapitu"/>
    <w:uiPriority w:val="99"/>
    <w:unhideWhenUsed/>
    <w:rsid w:val="00673C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orms/d/1OfSEE3nOdXBLswKrS8BcKp4X-unyvboDS2XzBa3aRF0/viewfor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Sztombka</dc:creator>
  <cp:keywords/>
  <dc:description/>
  <cp:lastModifiedBy>Sektor3</cp:lastModifiedBy>
  <cp:revision>2</cp:revision>
  <dcterms:created xsi:type="dcterms:W3CDTF">2015-07-20T12:20:00Z</dcterms:created>
  <dcterms:modified xsi:type="dcterms:W3CDTF">2015-07-20T12:20:00Z</dcterms:modified>
</cp:coreProperties>
</file>